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41" w:rsidRDefault="00930B41" w:rsidP="00930B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</w:t>
      </w:r>
    </w:p>
    <w:p w:rsidR="00930B41" w:rsidRDefault="00930B41" w:rsidP="00930B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рабочей программе по родному языку </w:t>
      </w:r>
    </w:p>
    <w:p w:rsidR="00930B41" w:rsidRDefault="00930B41" w:rsidP="00930B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7 класса</w:t>
      </w:r>
    </w:p>
    <w:p w:rsidR="003E0EDE" w:rsidRDefault="00930B41" w:rsidP="00930B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3-4 четверть 2019-2020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930B41" w:rsidRDefault="00930B41" w:rsidP="00930B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  – тематическое планирование.</w:t>
      </w:r>
    </w:p>
    <w:p w:rsidR="00930B41" w:rsidRPr="00930B41" w:rsidRDefault="00930B41" w:rsidP="00930B4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Учебник: </w:t>
      </w:r>
      <w:r w:rsidRPr="00930B41">
        <w:rPr>
          <w:rFonts w:ascii="Times New Roman" w:hAnsi="Times New Roman" w:cs="Times New Roman"/>
          <w:sz w:val="24"/>
          <w:szCs w:val="24"/>
          <w:lang w:val="tt-RU"/>
        </w:rPr>
        <w:t>Татарский язык. 7 класс: учебник для образовательных  организаций основного общего образования с обучением на русском языке ( для изучающих татарский язык)/Р.З.Хайдарова, Р.Л.Малафеева – Казань : Татармультфильм, 2014 -96 с.</w:t>
      </w:r>
      <w:bookmarkStart w:id="0" w:name="_GoBack"/>
      <w:bookmarkEnd w:id="0"/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757"/>
        <w:gridCol w:w="3069"/>
        <w:gridCol w:w="784"/>
        <w:gridCol w:w="992"/>
        <w:gridCol w:w="850"/>
        <w:gridCol w:w="3754"/>
      </w:tblGrid>
      <w:tr w:rsidR="00930B41" w:rsidTr="00B02EE7">
        <w:trPr>
          <w:trHeight w:val="562"/>
        </w:trPr>
        <w:tc>
          <w:tcPr>
            <w:tcW w:w="758" w:type="dxa"/>
            <w:vMerge w:val="restart"/>
          </w:tcPr>
          <w:p w:rsidR="00930B41" w:rsidRDefault="00930B41" w:rsidP="00B20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0" w:type="dxa"/>
            <w:vMerge w:val="restart"/>
          </w:tcPr>
          <w:p w:rsidR="00930B41" w:rsidRDefault="00930B41" w:rsidP="00D00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930B41" w:rsidRPr="00930B41" w:rsidRDefault="00930B41" w:rsidP="00930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vMerge w:val="restart"/>
          </w:tcPr>
          <w:p w:rsidR="00930B41" w:rsidRDefault="00930B41" w:rsidP="00FB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 часов</w:t>
            </w:r>
          </w:p>
        </w:tc>
        <w:tc>
          <w:tcPr>
            <w:tcW w:w="1843" w:type="dxa"/>
            <w:gridSpan w:val="2"/>
          </w:tcPr>
          <w:p w:rsidR="00930B41" w:rsidRDefault="0093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759" w:type="dxa"/>
            <w:vMerge w:val="restart"/>
          </w:tcPr>
          <w:p w:rsidR="00930B41" w:rsidRDefault="0093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930B41" w:rsidTr="005445C2">
        <w:trPr>
          <w:trHeight w:val="562"/>
        </w:trPr>
        <w:tc>
          <w:tcPr>
            <w:tcW w:w="758" w:type="dxa"/>
            <w:vMerge/>
          </w:tcPr>
          <w:p w:rsidR="00930B41" w:rsidRDefault="00930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930B41" w:rsidRDefault="00930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</w:tcPr>
          <w:p w:rsidR="00930B41" w:rsidRDefault="00930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0B41" w:rsidRDefault="0093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930B41" w:rsidRDefault="0093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3759" w:type="dxa"/>
            <w:vMerge/>
          </w:tcPr>
          <w:p w:rsidR="00930B41" w:rsidRDefault="00930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41" w:rsidRPr="00A1566A" w:rsidTr="00FB4F1A">
        <w:tc>
          <w:tcPr>
            <w:tcW w:w="758" w:type="dxa"/>
          </w:tcPr>
          <w:p w:rsidR="00930B41" w:rsidRPr="00A1566A" w:rsidRDefault="00930B41" w:rsidP="00930B41">
            <w:pPr>
              <w:pStyle w:val="a4"/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930B41" w:rsidRPr="00A1566A" w:rsidRDefault="00930B41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четверть</w:t>
            </w:r>
          </w:p>
        </w:tc>
        <w:tc>
          <w:tcPr>
            <w:tcW w:w="776" w:type="dxa"/>
          </w:tcPr>
          <w:p w:rsidR="00930B41" w:rsidRPr="00A1566A" w:rsidRDefault="00930B41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930B41" w:rsidRPr="00A1566A" w:rsidRDefault="00930B41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930B41" w:rsidRPr="00A1566A" w:rsidRDefault="00930B41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930B41" w:rsidRPr="00A1566A" w:rsidRDefault="00930B41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2957" w:rsidRPr="00A1566A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ситуативными упражнениями по теме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”Отдых”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9.01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практикада куллану</w:t>
            </w:r>
          </w:p>
        </w:tc>
      </w:tr>
      <w:tr w:rsidR="00FD2957" w:rsidRPr="00A1566A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Хаталар өстендә эш </w:t>
            </w:r>
          </w:p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практикада куллану</w:t>
            </w:r>
          </w:p>
        </w:tc>
      </w:tr>
      <w:tr w:rsidR="00FD2957" w:rsidRPr="00A1566A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Старшие и мы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-</w:t>
            </w:r>
            <w:r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час.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Взаимоотношения старших и младших в семье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16.01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Өлкәннәр һәм кечкенәләрнең гаиләдә үзара мөнәсәбәте, үзара хөрмәте турында сөйләшү. </w:t>
            </w: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Письмо  Ильдара о в</w:t>
            </w: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заимоотношения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старших и младших в семье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Өлкәннәр һәм кечкенәләрнең гаиләдә үзара мөнәсәбәте, үзара хөрмәте турында сөйләшү. </w:t>
            </w:r>
          </w:p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Уважительное отношение к старшим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23.01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Өлкәннәр һәм кечкенәләрнең гаиләдә үзара мөнәсәбәте, үзара хөрмәте турында сөйләшү</w:t>
            </w: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Воспитаннсть-хорошее качество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кагыйдәләре турында әңгәмә оештыру, үз фикереңне әйтү</w:t>
            </w: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Работа над текстом по теме “Старшие и мы”</w:t>
            </w:r>
            <w:r w:rsidR="00A1566A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Аудирование </w:t>
            </w:r>
            <w:r w:rsidR="00A1566A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№2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30.01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Тәкъдим ителгән текстны тыңлап, эчтәлеге буенча сорау җөмләләр   төзи, сорауларга җавап бирү</w:t>
            </w: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Размышление о воспитанности подростков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Өлкәннәр һәм кечкенәләрнең гаиләдә үзара мөнәсәбәте, үзара хөрмәте турында сөйләшү</w:t>
            </w: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Чтение №2</w:t>
            </w:r>
          </w:p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Ш.Галиев “Тагын бер рәхмәт</w:t>
            </w:r>
            <w:r w:rsidR="00A1566A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- “Еще раз спасибо”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6.02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теленең әйтелеш нормаларын саклап, сәнгатьле һәм аңлап уку</w:t>
            </w: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Словарный  диктант</w:t>
            </w:r>
            <w:r w:rsidR="00A1566A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№ 4</w:t>
            </w:r>
          </w:p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текстом </w:t>
            </w:r>
            <w:r w:rsidR="00A1566A"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Мингалим “Иң зур кеше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”- “Самый красивый человек”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Сораулар ярдәмендә, план буенча яисә мөстәкыйль рәвештә өйрәнгән текстны үз сүзләрең белән сөйләү</w:t>
            </w: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 “</w:t>
            </w:r>
            <w:r w:rsidR="00A1566A"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1566A"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лай </w:t>
            </w:r>
            <w:r w:rsidR="00A1566A"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нәрсәдә көлде?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“Над чем смеялся мальчик?”)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13.02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</w:p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Сораулар ярдәмендә, план буенча яисә мөстәкыйль рәвештә өйрәнгән текстны үз сүзләрең белән сөйләү</w:t>
            </w:r>
          </w:p>
        </w:tc>
      </w:tr>
      <w:tr w:rsidR="00FD2957" w:rsidRPr="00930B41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Составление м</w:t>
            </w:r>
            <w:r w:rsidR="00A1566A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онолог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а</w:t>
            </w:r>
            <w:r w:rsidR="00A1566A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№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по теме “Старшие и мы”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Сораулар ярдәмендә, план буенча яисә мөстәкыйль рәвештә өйрәнгән текстны үз сүзләрең белән сөйләү</w:t>
            </w:r>
          </w:p>
        </w:tc>
      </w:tr>
      <w:tr w:rsidR="00FD2957" w:rsidRPr="00A1566A" w:rsidTr="00FB4F1A">
        <w:tc>
          <w:tcPr>
            <w:tcW w:w="758" w:type="dxa"/>
          </w:tcPr>
          <w:p w:rsidR="00A1566A" w:rsidRPr="00A1566A" w:rsidRDefault="00A1566A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A1566A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ситуативными упражнениями по теме “Старшие и мы”</w:t>
            </w:r>
          </w:p>
        </w:tc>
        <w:tc>
          <w:tcPr>
            <w:tcW w:w="776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850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A1566A" w:rsidRPr="00A1566A" w:rsidRDefault="00A1566A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практикада куллану</w:t>
            </w:r>
          </w:p>
        </w:tc>
      </w:tr>
      <w:tr w:rsidR="00FD2957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EE4F0F" w:rsidP="00041794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ситуативными упражнениями по теме “Старшие и мы”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практикада куллану</w:t>
            </w:r>
          </w:p>
        </w:tc>
      </w:tr>
      <w:tr w:rsidR="00FD2957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EE4F0F" w:rsidP="00A1566A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Спорт и здоровье- </w:t>
            </w:r>
            <w:r w:rsidRPr="00A156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11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час.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957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Здоровый образ жизни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27.02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Сәламәт яшәү кагыйдәләре турында фикер алышуда катнашу</w:t>
            </w:r>
          </w:p>
        </w:tc>
      </w:tr>
      <w:tr w:rsidR="00FD2957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Зимние виды спорта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спорт төрләре турында хәбәр итү</w:t>
            </w:r>
          </w:p>
        </w:tc>
      </w:tr>
      <w:tr w:rsidR="00FD2957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Летние виды спорта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5.03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Җәйге спорт төрләре турында хәбәр итү</w:t>
            </w:r>
          </w:p>
        </w:tc>
      </w:tr>
      <w:tr w:rsidR="00FD2957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930B41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Диалоговое собеседование</w:t>
            </w:r>
            <w:r w:rsidR="00EE4F0F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№ 4</w:t>
            </w:r>
          </w:p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На приеме у врача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Сыйныфташларыңның сөйләмен тыңлап аңлый, әңгәмәдә катнаша белү;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Табиб белән әңгәмә кору</w:t>
            </w:r>
          </w:p>
        </w:tc>
      </w:tr>
      <w:tr w:rsidR="00FD2957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Спортивные праздники в школе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чараларын, тапшыруларын карау турында фикер алышып сөйләшү</w:t>
            </w:r>
          </w:p>
        </w:tc>
      </w:tr>
      <w:tr w:rsidR="00FD2957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Занятие спортом – увлекательное дело</w:t>
            </w:r>
            <w:r w:rsidR="00EE4F0F"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Сәламәт яшәү кагыйдәләре турында фикер алышуда катнашу</w:t>
            </w:r>
          </w:p>
        </w:tc>
      </w:tr>
      <w:tr w:rsidR="00FD2957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Правила здорового  образа жизни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Сәламәт яшәү кагыйдәләре турында фикер алышуда катнашу 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Атаклы татар спортчылары турында әңгәмә кору</w:t>
            </w:r>
          </w:p>
        </w:tc>
      </w:tr>
      <w:tr w:rsidR="00FD2957" w:rsidRPr="00A1566A" w:rsidTr="008C5BE5">
        <w:tc>
          <w:tcPr>
            <w:tcW w:w="6447" w:type="dxa"/>
            <w:gridSpan w:val="5"/>
          </w:tcPr>
          <w:p w:rsidR="00FD2957" w:rsidRPr="00A1566A" w:rsidRDefault="00FD2957" w:rsidP="00FD2957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четверть</w:t>
            </w:r>
          </w:p>
        </w:tc>
        <w:tc>
          <w:tcPr>
            <w:tcW w:w="3759" w:type="dxa"/>
          </w:tcPr>
          <w:p w:rsidR="00FD2957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E4F0F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FD2957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Словарный диктант</w:t>
            </w:r>
            <w:r w:rsidR="00EE4F0F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№ 5</w:t>
            </w:r>
          </w:p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Знаменитые татарские спортсмены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Сәламәт яшәү кагыйдәләре турында фикер алышуда катнашу 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Атаклы татар спортчылары турында әңгәмә кору</w:t>
            </w:r>
          </w:p>
        </w:tc>
      </w:tr>
      <w:tr w:rsidR="00EE4F0F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Здоровье- большое богатство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Сәламәт яшәү кагыйдәләре турында фикер алышуда катнашу 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Атаклы татар спортчылары турында әңгәмә кору</w:t>
            </w:r>
          </w:p>
        </w:tc>
      </w:tr>
      <w:tr w:rsidR="00EE4F0F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Контрол</w:t>
            </w:r>
            <w:proofErr w:type="spellStart"/>
            <w:r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="00FD29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ная</w:t>
            </w:r>
            <w:proofErr w:type="spellEnd"/>
            <w:r w:rsidR="00FD29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работа №3 по теме «Спорт и здоровье» 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практикада ныгыту</w:t>
            </w:r>
          </w:p>
        </w:tc>
      </w:tr>
      <w:tr w:rsidR="00EE4F0F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ситуативными упражнениями по теме “Спорт и здоровье”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практикада ныгыту</w:t>
            </w:r>
          </w:p>
        </w:tc>
      </w:tr>
      <w:tr w:rsidR="00FD2957" w:rsidRPr="00A1566A" w:rsidTr="007F1DC9">
        <w:tc>
          <w:tcPr>
            <w:tcW w:w="10206" w:type="dxa"/>
            <w:gridSpan w:val="6"/>
          </w:tcPr>
          <w:p w:rsidR="00FD2957" w:rsidRPr="00A1566A" w:rsidRDefault="00FD2957" w:rsidP="00FD2957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Республика </w:t>
            </w:r>
            <w:r w:rsidRPr="00A156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Татарстан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A156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час.</w:t>
            </w:r>
          </w:p>
        </w:tc>
      </w:tr>
      <w:tr w:rsidR="00EE4F0F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FD2957" w:rsidP="00FD295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стихотворением </w:t>
            </w:r>
            <w:r w:rsidR="00EE4F0F"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И.Юзеев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EE4F0F"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“Татарстаным”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 “Мой Татарстан” 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 турында сөйләү,тәкъдим итү, үз фикеренңне әйтү</w:t>
            </w:r>
          </w:p>
        </w:tc>
      </w:tr>
      <w:tr w:rsidR="00EE4F0F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Географическое положение Республики Татарстан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Татарстанның  географик урыны турында хәбәр итү</w:t>
            </w:r>
          </w:p>
        </w:tc>
      </w:tr>
      <w:tr w:rsidR="00EE4F0F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FD2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FD2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столица Татарстана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Татарстанның башкаласы – Казан шәһәре турында сөйләү,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шәһәрендәге истәлекле урыннар, музей-театрлар һәм башка ял итү урыннары турында хәбәр итү, сорау.</w:t>
            </w:r>
          </w:p>
        </w:tc>
      </w:tr>
      <w:tr w:rsidR="00EE4F0F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Города Татарстана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Татарстанда яшәүче милләтләр, турында сөйләү</w:t>
            </w:r>
          </w:p>
        </w:tc>
      </w:tr>
      <w:tr w:rsidR="00EE4F0F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– многонациональная республика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Татарстанның истәлекле урыннары турында сорау, хәбәр итү,әңгәмәдә катнашу</w:t>
            </w:r>
          </w:p>
        </w:tc>
      </w:tr>
      <w:tr w:rsidR="00EE4F0F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FD2957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Достопримечательности</w:t>
            </w:r>
          </w:p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Татарстана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Татарстанның истәлекле урыннары турында сорау, хәбәр итү,әңгәмәдә катнашу</w:t>
            </w:r>
          </w:p>
        </w:tc>
      </w:tr>
      <w:tr w:rsidR="00EE4F0F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EE4F0F" w:rsidRPr="00A1566A" w:rsidRDefault="00FD2957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Словарный диктант</w:t>
            </w:r>
            <w:r w:rsidR="00EE4F0F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№ 6 </w:t>
            </w:r>
            <w:r w:rsidRPr="00FD2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Великие сыны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Татарстана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Татарстанның 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 Ватан сугышы вакытында җиңүгә керткән өлеше турында әңгәмә оештыру</w:t>
            </w:r>
          </w:p>
        </w:tc>
      </w:tr>
      <w:tr w:rsidR="00EE4F0F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EE4F0F" w:rsidRPr="00A1566A" w:rsidRDefault="007462A5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Вклад Татарстана во время Великой Отечественной войны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7.05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Татарстанның </w:t>
            </w:r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 Ватан сугышы вакытында җиңүгә керткән өлеше турында әңгәмә оештыру</w:t>
            </w:r>
          </w:p>
        </w:tc>
      </w:tr>
      <w:tr w:rsidR="00EE4F0F" w:rsidRPr="00A1566A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EE4F0F" w:rsidRPr="00A1566A" w:rsidRDefault="007462A5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Промежуточная </w:t>
            </w:r>
            <w:r w:rsidR="00EE4F0F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аттеста</w:t>
            </w:r>
            <w:proofErr w:type="spellStart"/>
            <w:r w:rsidR="00EE4F0F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ция</w:t>
            </w:r>
            <w:proofErr w:type="spellEnd"/>
          </w:p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</w:t>
            </w:r>
            <w:r w:rsidR="00746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ная работа </w:t>
            </w:r>
            <w:r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№4</w:t>
            </w:r>
            <w:r w:rsidR="00746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(Диалоговое собеседование)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Белемнәрне практикада ныгыту</w:t>
            </w:r>
          </w:p>
        </w:tc>
      </w:tr>
      <w:tr w:rsidR="00EE4F0F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E4F0F" w:rsidRPr="00A1566A" w:rsidRDefault="007462A5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Составление м</w:t>
            </w:r>
            <w:r w:rsidR="00EE4F0F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онолог № 2 </w:t>
            </w:r>
          </w:p>
          <w:p w:rsidR="00EE4F0F" w:rsidRPr="00A1566A" w:rsidRDefault="007462A5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“Татарстан- республика моя</w:t>
            </w:r>
            <w:r w:rsidR="00EE4F0F" w:rsidRPr="00A1566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Сораулар ярдәмендә, план буенча яисә мөстәкыйль рәвештә өйрәнгән текстны үз сүзләрең белән сөйләү</w:t>
            </w:r>
          </w:p>
        </w:tc>
      </w:tr>
      <w:tr w:rsidR="00EE4F0F" w:rsidRPr="00930B41" w:rsidTr="00FB4F1A">
        <w:tc>
          <w:tcPr>
            <w:tcW w:w="758" w:type="dxa"/>
          </w:tcPr>
          <w:p w:rsidR="00EE4F0F" w:rsidRPr="00A1566A" w:rsidRDefault="00EE4F0F" w:rsidP="00A1566A">
            <w:pPr>
              <w:pStyle w:val="a4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70" w:type="dxa"/>
          </w:tcPr>
          <w:p w:rsidR="00EE4F0F" w:rsidRPr="00A1566A" w:rsidRDefault="007462A5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Обобщение пройденного материала за курс 7класса</w:t>
            </w:r>
          </w:p>
        </w:tc>
        <w:tc>
          <w:tcPr>
            <w:tcW w:w="776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850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59" w:type="dxa"/>
          </w:tcPr>
          <w:p w:rsidR="00EE4F0F" w:rsidRPr="00A1566A" w:rsidRDefault="00EE4F0F" w:rsidP="00A1566A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 үткә темаларга әңгәмә оештыру</w:t>
            </w:r>
          </w:p>
        </w:tc>
      </w:tr>
    </w:tbl>
    <w:p w:rsidR="00A1566A" w:rsidRPr="00A1566A" w:rsidRDefault="00A1566A" w:rsidP="00A1566A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sectPr w:rsidR="00A1566A" w:rsidRPr="00A15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7E24"/>
    <w:multiLevelType w:val="hybridMultilevel"/>
    <w:tmpl w:val="DDF6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6A"/>
    <w:rsid w:val="003E0EDE"/>
    <w:rsid w:val="007462A5"/>
    <w:rsid w:val="00930B41"/>
    <w:rsid w:val="00A1566A"/>
    <w:rsid w:val="00EE4F0F"/>
    <w:rsid w:val="00FB4F1A"/>
    <w:rsid w:val="00FD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5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5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2020-02-02T17:41:00Z</dcterms:created>
  <dcterms:modified xsi:type="dcterms:W3CDTF">2020-02-04T07:39:00Z</dcterms:modified>
</cp:coreProperties>
</file>